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0DAC10" w14:textId="77777777" w:rsidR="00FF6BEA" w:rsidRDefault="00000000" w:rsidP="002A17E2">
      <w:pPr>
        <w:spacing w:after="280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Declaración de honor sobre los criterios de exclusión y la elegibilidad financiera del solicitante</w:t>
      </w:r>
    </w:p>
    <w:p w14:paraId="5D8EA399" w14:textId="77777777" w:rsidR="00FF6BEA" w:rsidRDefault="00000000">
      <w:pPr>
        <w:spacing w:before="280" w:after="28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 abajo firmante [</w:t>
      </w:r>
      <w:r>
        <w:rPr>
          <w:rFonts w:ascii="Arial" w:eastAsia="Arial" w:hAnsi="Arial" w:cs="Arial"/>
          <w:i/>
          <w:iCs/>
          <w:sz w:val="20"/>
          <w:szCs w:val="20"/>
          <w:highlight w:val="lightGray"/>
        </w:rPr>
        <w:t>inserte el nombre del firmante de este formulario</w:t>
      </w:r>
      <w:r>
        <w:rPr>
          <w:rFonts w:ascii="Arial" w:eastAsia="Arial" w:hAnsi="Arial" w:cs="Arial"/>
          <w:sz w:val="20"/>
          <w:szCs w:val="20"/>
        </w:rPr>
        <w:t>], está debidamente autorizado para representar a:</w:t>
      </w:r>
    </w:p>
    <w:tbl>
      <w:tblPr>
        <w:tblStyle w:val="a"/>
        <w:tblW w:w="9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9"/>
      </w:tblGrid>
      <w:tr w:rsidR="00FF6BEA" w14:paraId="0885CCC7" w14:textId="77777777">
        <w:tc>
          <w:tcPr>
            <w:tcW w:w="9069" w:type="dxa"/>
          </w:tcPr>
          <w:p w14:paraId="442710DA" w14:textId="77777777" w:rsidR="00FF6BEA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solo para personas jurídicas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) a la siguiente persona jurídica: </w:t>
            </w:r>
          </w:p>
          <w:p w14:paraId="29BE6718" w14:textId="77777777" w:rsidR="00FF6BEA" w:rsidRDefault="00FF6BEA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F6BEA" w14:paraId="5D132C5C" w14:textId="77777777">
        <w:tc>
          <w:tcPr>
            <w:tcW w:w="9069" w:type="dxa"/>
          </w:tcPr>
          <w:p w14:paraId="100DA598" w14:textId="77777777" w:rsidR="00FF6BEA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 oficial completo:</w:t>
            </w:r>
          </w:p>
          <w:p w14:paraId="76966DA4" w14:textId="77777777" w:rsidR="00FF6BEA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Forma jurídica oficial: </w:t>
            </w:r>
          </w:p>
          <w:p w14:paraId="03F919FA" w14:textId="77777777" w:rsidR="00FF6BEA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registro legal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14:paraId="066646CB" w14:textId="77777777" w:rsidR="00FF6BEA" w:rsidRDefault="00000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Dirección oficial completa: </w:t>
            </w:r>
          </w:p>
          <w:p w14:paraId="1CB68B5A" w14:textId="77777777" w:rsidR="00FF6BEA" w:rsidRDefault="00FF6BEA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20CB89D" w14:textId="77777777" w:rsidR="00FF6BEA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(«la persona»)</w:t>
            </w:r>
          </w:p>
        </w:tc>
      </w:tr>
    </w:tbl>
    <w:p w14:paraId="4399B0A5" w14:textId="77777777" w:rsidR="00FF6BEA" w:rsidRDefault="00FF6BEA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7A1A8101" w14:textId="77777777" w:rsidR="00FF6BEA" w:rsidRDefault="00FF6BEA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65D4061C" w14:textId="77777777" w:rsidR="00FF6BEA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La persona antes mencionada declara que no se encuentra en ninguna de las siguientes situaciones: </w:t>
      </w:r>
    </w:p>
    <w:p w14:paraId="11FB5F07" w14:textId="77777777" w:rsidR="00FF6B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está sujeta a un conflicto de intereses y/o no cumple con el Código de Conducta del Solicitante Principal</w:t>
      </w:r>
    </w:p>
    <w:p w14:paraId="737956DF" w14:textId="77777777" w:rsidR="00FF6B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es una entidad afiliada, asociada o contratante del solicitante principal o de sus </w:t>
      </w:r>
      <w:proofErr w:type="spellStart"/>
      <w:r>
        <w:rPr>
          <w:rFonts w:ascii="Arial" w:eastAsia="Arial" w:hAnsi="Arial" w:cs="Arial"/>
          <w:sz w:val="20"/>
          <w:szCs w:val="20"/>
        </w:rPr>
        <w:t>co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solicitantes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dentro del consorcio CAI y/o recibe financiamiento en el marco de este —con la excepción de otros procedimientos del FSTP—;</w:t>
      </w:r>
    </w:p>
    <w:p w14:paraId="1106A638" w14:textId="77777777" w:rsidR="00FF6B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se encuentra en una o más de las situaciones enumeradas en el art. 136(1) del Reglamento Financiero de la UE (por ejemplo, la organización está en quiebra; en administración judicial; en suspensión de pagos; en una situación equivalente; tiene obligaciones fiscales o de seguridad social pendientes; ha cometido una falta profesional grave, etc.);</w:t>
      </w:r>
    </w:p>
    <w:p w14:paraId="472379E6" w14:textId="77777777" w:rsidR="00FF6B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recurre o ha recurrido a la violencia o a la incitación a la violencia, y/o tiene en su mandato o ha presentado actividades de carácter político partidista, confesional, militar o contrarias a los derechos humanos y las normas ambientales;</w:t>
      </w:r>
    </w:p>
    <w:p w14:paraId="3708584D" w14:textId="77777777" w:rsidR="00FF6B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figure en listas internacionales o europeas de sanciones financieras, o esté vinculada a entidades o personas incluidas en las listas de la Unión Europea, las Naciones Unidas u otras autoridades competentes (véase:</w:t>
      </w:r>
      <w:hyperlink r:id="rId8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 xml:space="preserve"> https://www.sanctionsmap.eu/</w:t>
        </w:r>
      </w:hyperlink>
      <w:r>
        <w:rPr>
          <w:rFonts w:ascii="Arial" w:eastAsia="Arial" w:hAnsi="Arial" w:cs="Arial"/>
          <w:color w:val="000000"/>
          <w:sz w:val="20"/>
          <w:szCs w:val="20"/>
        </w:rPr>
        <w:t>);</w:t>
      </w:r>
    </w:p>
    <w:p w14:paraId="56306374" w14:textId="77777777" w:rsidR="00FF6B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se encuentre en una situación de conflicto de intereses que pueda afectar negativamente al cumplimiento del contrato.</w:t>
      </w:r>
    </w:p>
    <w:p w14:paraId="19643F0C" w14:textId="77777777" w:rsidR="00FF6BEA" w:rsidRDefault="00FF6BEA">
      <w:pPr>
        <w:jc w:val="both"/>
        <w:rPr>
          <w:rFonts w:ascii="Arial" w:eastAsia="Arial" w:hAnsi="Arial" w:cs="Arial"/>
          <w:sz w:val="20"/>
          <w:szCs w:val="20"/>
        </w:rPr>
      </w:pPr>
    </w:p>
    <w:p w14:paraId="35D36409" w14:textId="77777777" w:rsidR="00FF6BEA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persona antes mencionada declara además que:</w:t>
      </w:r>
    </w:p>
    <w:p w14:paraId="09B17B59" w14:textId="77777777" w:rsidR="00FF6B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cumple con todos los requisitos de elegibilidad financiera para la presentación de esta propuesta de subvención;</w:t>
      </w:r>
    </w:p>
    <w:p w14:paraId="78D5C325" w14:textId="77777777" w:rsidR="00FF6B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 se proporcionará ni se solicitará cofinanciamiento, ya sea en efectivo o en especie, para la implementación del proyecto propuesto;</w:t>
      </w:r>
    </w:p>
    <w:p w14:paraId="3BAC5D06" w14:textId="77777777" w:rsidR="00FF6B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acepta cumplir con el Código de Conducta y la Política Anticorrupción del Solicitante Principal, y garantizar que todas las personas involucradas en la ejecución de las actividades propuestas actúen de acuerdo con estos principios;</w:t>
      </w:r>
    </w:p>
    <w:p w14:paraId="5E798F50" w14:textId="77777777" w:rsidR="00FF6BE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toda la información proporcionada es precisa y completa.</w:t>
      </w:r>
    </w:p>
    <w:p w14:paraId="787BCB9F" w14:textId="77777777" w:rsidR="00FF6BEA" w:rsidRDefault="00FF6BEA">
      <w:pPr>
        <w:spacing w:before="40" w:after="40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403F919E" w14:textId="77777777" w:rsidR="00FF6BEA" w:rsidRDefault="00FF6BEA">
      <w:pPr>
        <w:spacing w:before="40" w:after="40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61C221CE" w14:textId="77777777" w:rsidR="00FF6BEA" w:rsidRDefault="00000000">
      <w:pPr>
        <w:spacing w:before="40" w:after="40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</w:rPr>
        <w:t>La persona mencionada anteriormente debe informar de inmediato a la CAI sobre cualquier cambio en las circunstancias declaradas.</w:t>
      </w:r>
    </w:p>
    <w:p w14:paraId="6F97B9A5" w14:textId="77777777" w:rsidR="00FF6BEA" w:rsidRDefault="00FF6BEA">
      <w:pPr>
        <w:spacing w:before="40" w:after="40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2AB9D8AB" w14:textId="77777777" w:rsidR="00FF6BEA" w:rsidRDefault="00FF6BEA">
      <w:pPr>
        <w:spacing w:before="40" w:after="40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36B9D6FD" w14:textId="77777777" w:rsidR="00FF6BEA" w:rsidRDefault="00FF6BEA">
      <w:pPr>
        <w:spacing w:before="40" w:after="40"/>
        <w:jc w:val="both"/>
        <w:rPr>
          <w:rFonts w:ascii="Arial" w:eastAsia="Arial" w:hAnsi="Arial" w:cs="Arial"/>
          <w:sz w:val="20"/>
          <w:szCs w:val="20"/>
        </w:rPr>
      </w:pPr>
    </w:p>
    <w:p w14:paraId="12796A99" w14:textId="77777777" w:rsidR="00FF6BEA" w:rsidRDefault="00000000">
      <w:pPr>
        <w:tabs>
          <w:tab w:val="left" w:pos="4395"/>
          <w:tab w:val="left" w:pos="7797"/>
        </w:tabs>
        <w:spacing w:before="40" w:after="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Nombre completo</w:t>
      </w:r>
      <w:r>
        <w:rPr>
          <w:rFonts w:ascii="Arial" w:eastAsia="Arial" w:hAnsi="Arial" w:cs="Arial"/>
          <w:sz w:val="20"/>
          <w:szCs w:val="20"/>
        </w:rPr>
        <w:tab/>
        <w:t>Fecha</w:t>
      </w:r>
      <w:r>
        <w:rPr>
          <w:rFonts w:ascii="Arial" w:eastAsia="Arial" w:hAnsi="Arial" w:cs="Arial"/>
          <w:sz w:val="20"/>
          <w:szCs w:val="20"/>
        </w:rPr>
        <w:tab/>
        <w:t>Firma</w:t>
      </w:r>
    </w:p>
    <w:sectPr w:rsidR="00FF6BEA">
      <w:headerReference w:type="default" r:id="rId9"/>
      <w:footerReference w:type="default" r:id="rId10"/>
      <w:pgSz w:w="11906" w:h="16838"/>
      <w:pgMar w:top="1849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ADED9E" w14:textId="77777777" w:rsidR="001628C7" w:rsidRDefault="001628C7">
      <w:r>
        <w:separator/>
      </w:r>
    </w:p>
  </w:endnote>
  <w:endnote w:type="continuationSeparator" w:id="0">
    <w:p w14:paraId="1F2ACF33" w14:textId="77777777" w:rsidR="001628C7" w:rsidRDefault="0016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DD73B55F-7407-AD48-BCE2-2024BA47B04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D4F5FAF4-FF99-B446-B73E-5FB8C131C9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ADF4FC0-8BD5-0C49-9119-06D050685DC6}"/>
    <w:embedBold r:id="rId4" w:fontKey="{FD792E6A-B1D2-864B-BD3D-424304B313B4}"/>
  </w:font>
  <w:font w:name="Times New Roman Bold"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  <w:embedRegular r:id="rId6" w:fontKey="{B384772A-6B13-6F49-9C8A-2D69777C657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9FE80A7-1422-AE48-9579-AAF2A961D07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EAAFFB39-7980-1344-8067-9DAF92ACF075}"/>
    <w:embedBold r:id="rId9" w:fontKey="{CB009587-A14D-9145-AD72-C39EC2BF197D}"/>
    <w:embedItalic r:id="rId10" w:fontKey="{8C833F27-EACB-6D43-BBB1-713E5860F636}"/>
    <w:embedBoldItalic r:id="rId11" w:fontKey="{F379325C-7FDD-1842-99BA-ECBBD415CA00}"/>
  </w:font>
  <w:font w:name="Cambria">
    <w:panose1 w:val="02040503050406030204"/>
    <w:charset w:val="00"/>
    <w:family w:val="roman"/>
    <w:notTrueType/>
    <w:pitch w:val="default"/>
    <w:embedRegular r:id="rId12" w:fontKey="{92851FCA-FF40-E54C-A5AC-6DAC708CD2A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AA642241-871D-994C-B3AF-33B9D123A1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87B46D" w14:textId="77777777" w:rsidR="00FF6BEA" w:rsidRDefault="00FF6B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6629"/>
        <w:tab w:val="right" w:pos="9214"/>
      </w:tabs>
      <w:spacing w:before="120"/>
      <w:jc w:val="right"/>
      <w:rPr>
        <w:rFonts w:ascii="Arial" w:eastAsia="Arial" w:hAnsi="Arial" w:cs="Arial"/>
        <w:color w:val="000000"/>
        <w:sz w:val="18"/>
        <w:szCs w:val="18"/>
      </w:rPr>
    </w:pPr>
  </w:p>
  <w:p w14:paraId="7B21808E" w14:textId="04DAD686" w:rsidR="00FF6B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6629"/>
        <w:tab w:val="right" w:pos="9214"/>
      </w:tabs>
      <w:spacing w:before="120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Página</w:t>
    </w:r>
    <w:r w:rsidR="00650AC6">
      <w:rPr>
        <w:rFonts w:ascii="Arial" w:eastAsia="Arial" w:hAnsi="Arial" w:cs="Arial"/>
        <w:color w:val="000000"/>
        <w:sz w:val="18"/>
        <w:szCs w:val="18"/>
      </w:rPr>
      <w:t xml:space="preserve">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2A17E2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2A17E2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307EBE" w14:textId="77777777" w:rsidR="001628C7" w:rsidRDefault="001628C7">
      <w:r>
        <w:separator/>
      </w:r>
    </w:p>
  </w:footnote>
  <w:footnote w:type="continuationSeparator" w:id="0">
    <w:p w14:paraId="1AC9B240" w14:textId="77777777" w:rsidR="001628C7" w:rsidRDefault="00162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BD13D8" w14:textId="77777777" w:rsidR="00FF6BE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6760"/>
      </w:tabs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DA985FF" wp14:editId="2B86544A">
              <wp:simplePos x="0" y="0"/>
              <wp:positionH relativeFrom="margin">
                <wp:align>center</wp:align>
              </wp:positionH>
              <wp:positionV relativeFrom="margin">
                <wp:posOffset>-1144495</wp:posOffset>
              </wp:positionV>
              <wp:extent cx="6399333" cy="935990"/>
              <wp:effectExtent l="0" t="0" r="0" b="0"/>
              <wp:wrapNone/>
              <wp:docPr id="267545469" name="Group 2675454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9333" cy="935990"/>
                        <a:chOff x="2146675" y="3312000"/>
                        <a:chExt cx="6398650" cy="936000"/>
                      </a:xfrm>
                    </wpg:grpSpPr>
                    <wpg:grpSp>
                      <wpg:cNvPr id="1724495024" name="Group 1724495024"/>
                      <wpg:cNvGrpSpPr/>
                      <wpg:grpSpPr>
                        <a:xfrm>
                          <a:off x="2146686" y="3312005"/>
                          <a:ext cx="6398628" cy="935990"/>
                          <a:chOff x="0" y="0"/>
                          <a:chExt cx="6398628" cy="935990"/>
                        </a:xfrm>
                      </wpg:grpSpPr>
                      <wps:wsp>
                        <wps:cNvPr id="1853520845" name="Rectangle 1853520845"/>
                        <wps:cNvSpPr/>
                        <wps:spPr>
                          <a:xfrm>
                            <a:off x="0" y="0"/>
                            <a:ext cx="6398625" cy="93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70B4F4B" w14:textId="77777777" w:rsidR="00FF6BEA" w:rsidRDefault="00FF6BE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36483"/>
                            <a:ext cx="106172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481959" y="0"/>
                            <a:ext cx="93599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837793" y="244365"/>
                            <a:ext cx="101600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281043" y="252248"/>
                            <a:ext cx="2117585" cy="44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-1144495</wp:posOffset>
              </wp:positionV>
              <wp:extent cx="6399333" cy="935990"/>
              <wp:effectExtent b="0" l="0" r="0" t="0"/>
              <wp:wrapNone/>
              <wp:docPr id="26754546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99333" cy="9359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DE4E7B"/>
    <w:multiLevelType w:val="multilevel"/>
    <w:tmpl w:val="041C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C07171"/>
    <w:multiLevelType w:val="multilevel"/>
    <w:tmpl w:val="AFC226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5730809">
    <w:abstractNumId w:val="0"/>
  </w:num>
  <w:num w:numId="2" w16cid:durableId="145582807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BEA"/>
    <w:rsid w:val="001628C7"/>
    <w:rsid w:val="002A17E2"/>
    <w:rsid w:val="00362AAB"/>
    <w:rsid w:val="00650AC6"/>
    <w:rsid w:val="00F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A59D6"/>
  <w15:docId w15:val="{7342A4F1-DC76-9B4A-A4F4-9DD55F66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240"/>
    </w:pPr>
    <w:rPr>
      <w:b/>
      <w:bCs/>
      <w:smallCaps/>
    </w:rPr>
  </w:style>
  <w:style w:type="character" w:styleId="FootnoteReference">
    <w:name w:val="footnote reference"/>
    <w:semiHidden/>
    <w:rsid w:val="0050790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50790F"/>
    <w:pPr>
      <w:ind w:left="720" w:hanging="720"/>
      <w:jc w:val="both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50790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xt1">
    <w:name w:val="Text 1"/>
    <w:basedOn w:val="Normal"/>
    <w:link w:val="Text1Char"/>
    <w:rsid w:val="001A0725"/>
    <w:pPr>
      <w:spacing w:before="120" w:after="120"/>
      <w:ind w:left="850"/>
      <w:jc w:val="both"/>
    </w:pPr>
    <w:rPr>
      <w:lang w:eastAsia="zh-CN"/>
    </w:rPr>
  </w:style>
  <w:style w:type="character" w:customStyle="1" w:styleId="Text1Char">
    <w:name w:val="Text 1 Char"/>
    <w:link w:val="Text1"/>
    <w:rsid w:val="001A072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itleChar">
    <w:name w:val="Title Char"/>
    <w:basedOn w:val="DefaultParagraphFont"/>
    <w:link w:val="Title"/>
    <w:rsid w:val="001A0725"/>
    <w:rPr>
      <w:rFonts w:ascii="Times New Roman Bold" w:eastAsia="Times New Roman" w:hAnsi="Times New Roman Bold" w:cs="Times New Roman"/>
      <w:b/>
      <w:bCs/>
      <w:smallCaps/>
      <w:kern w:val="28"/>
      <w:sz w:val="24"/>
      <w:szCs w:val="32"/>
      <w:lang w:eastAsia="en-GB"/>
    </w:rPr>
  </w:style>
  <w:style w:type="paragraph" w:styleId="ListParagraph">
    <w:name w:val="List Paragraph"/>
    <w:aliases w:val="References,Paragraphe de liste1,List Paragraph1,Paragraphe  revu,List Bullet Mary,lp1,Title Style 1,Numbered List Paragraph,List Paragraph (numbered (a)),List Paragraph nowy,Liste 1,Use Case List Paragraph,Figures,Lapis Bulleted List"/>
    <w:basedOn w:val="Normal"/>
    <w:link w:val="ListParagraphChar"/>
    <w:uiPriority w:val="34"/>
    <w:qFormat/>
    <w:rsid w:val="007801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73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78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53A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A5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nhideWhenUsed/>
    <w:rsid w:val="00053A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3A51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41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A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A0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A0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F366B5"/>
  </w:style>
  <w:style w:type="character" w:styleId="Hyperlink">
    <w:name w:val="Hyperlink"/>
    <w:basedOn w:val="DefaultParagraphFont"/>
    <w:uiPriority w:val="99"/>
    <w:unhideWhenUsed/>
    <w:rsid w:val="00B85B95"/>
    <w:rPr>
      <w:color w:val="0000FF"/>
      <w:u w:val="single"/>
    </w:rPr>
  </w:style>
  <w:style w:type="character" w:customStyle="1" w:styleId="ListParagraphChar">
    <w:name w:val="List Paragraph Char"/>
    <w:aliases w:val="References Char,Paragraphe de liste1 Char,List Paragraph1 Char,Paragraphe  revu Char,List Bullet Mary Char,lp1 Char,Title Style 1 Char,Numbered List Paragraph Char,List Paragraph (numbered (a)) Char,List Paragraph nowy Char"/>
    <w:link w:val="ListParagraph"/>
    <w:uiPriority w:val="34"/>
    <w:qFormat/>
    <w:rsid w:val="00AE4534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rsid w:val="00AE4534"/>
  </w:style>
  <w:style w:type="paragraph" w:styleId="NormalWeb">
    <w:name w:val="Normal (Web)"/>
    <w:basedOn w:val="Normal"/>
    <w:uiPriority w:val="99"/>
    <w:semiHidden/>
    <w:unhideWhenUsed/>
    <w:rsid w:val="00BA5F7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BA5F7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D1C7F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ctionsmap.e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B+iiRHm2qj/Jjr6c5swi2CY6w==">CgMxLjA4AHIhMWJtN3hFQkg5R1pOTGNHMnJ6ZEtWMXJiTWhMd2d4SGs5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FAJARDO SORIA Isabel (DEVCO)</dc:creator>
  <cp:lastModifiedBy>Margherita Distrotti</cp:lastModifiedBy>
  <cp:revision>4</cp:revision>
  <dcterms:created xsi:type="dcterms:W3CDTF">2025-10-20T16:15:00Z</dcterms:created>
  <dcterms:modified xsi:type="dcterms:W3CDTF">2026-10-20T09:25:00Z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0x010100263B1F5D7841074CBE2E963D24797DAD</vt:lpwstr>
  </property>
</Properties>
</file>